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D5" w:rsidRPr="00737579" w:rsidRDefault="00737579" w:rsidP="007375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</w:rPr>
      </w:pPr>
      <w:bookmarkStart w:id="0" w:name="_GoBack"/>
      <w:bookmarkEnd w:id="0"/>
      <w:r w:rsidRPr="00737579">
        <w:rPr>
          <w:rFonts w:ascii="Arial" w:hAnsi="Arial" w:cs="Arial"/>
          <w:sz w:val="22"/>
        </w:rPr>
        <w:t>Bilag A</w:t>
      </w:r>
    </w:p>
    <w:p w:rsidR="00361DD5" w:rsidRDefault="00361DD5" w:rsidP="00361D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35584" w:rsidRPr="00D35584" w:rsidRDefault="00D35584" w:rsidP="00D35584">
      <w:pPr>
        <w:jc w:val="center"/>
        <w:rPr>
          <w:rFonts w:ascii="Arial" w:hAnsi="Arial" w:cs="Arial"/>
          <w:sz w:val="32"/>
          <w:szCs w:val="32"/>
        </w:rPr>
      </w:pPr>
      <w:r w:rsidRPr="00D35584">
        <w:rPr>
          <w:rFonts w:ascii="Arial" w:hAnsi="Arial" w:cs="Arial"/>
          <w:sz w:val="32"/>
          <w:szCs w:val="32"/>
        </w:rPr>
        <w:t>Suspensionsaftale</w:t>
      </w:r>
    </w:p>
    <w:p w:rsidR="00D35584" w:rsidRPr="00D35584" w:rsidRDefault="00D35584" w:rsidP="00D35584">
      <w:pPr>
        <w:spacing w:line="240" w:lineRule="auto"/>
        <w:rPr>
          <w:rFonts w:ascii="Arial" w:hAnsi="Arial" w:cs="Arial"/>
          <w:sz w:val="22"/>
        </w:rPr>
      </w:pPr>
      <w:r w:rsidRPr="00D35584">
        <w:rPr>
          <w:rFonts w:ascii="Arial" w:hAnsi="Arial" w:cs="Arial"/>
          <w:sz w:val="22"/>
        </w:rPr>
        <w:t>Denne suspensionsaftale er indgået i henhold til Rammeaftalen om håndtering af sygeplejerskers ansættelsesforhold under COVID-19-krisen.</w:t>
      </w:r>
    </w:p>
    <w:p w:rsidR="00D35584" w:rsidRPr="00D35584" w:rsidRDefault="00D35584" w:rsidP="00D35584">
      <w:pPr>
        <w:spacing w:line="240" w:lineRule="auto"/>
        <w:rPr>
          <w:rFonts w:ascii="Arial" w:hAnsi="Arial" w:cs="Arial"/>
          <w:sz w:val="22"/>
        </w:rPr>
      </w:pPr>
    </w:p>
    <w:p w:rsidR="00D35584" w:rsidRPr="00D35584" w:rsidRDefault="00D35584" w:rsidP="00D35584">
      <w:pPr>
        <w:spacing w:line="240" w:lineRule="auto"/>
        <w:rPr>
          <w:rFonts w:ascii="Arial" w:hAnsi="Arial" w:cs="Arial"/>
          <w:sz w:val="22"/>
        </w:rPr>
      </w:pPr>
      <w:r w:rsidRPr="00D35584">
        <w:rPr>
          <w:rFonts w:ascii="Arial" w:hAnsi="Arial" w:cs="Arial"/>
          <w:sz w:val="22"/>
        </w:rPr>
        <w:t>Mellem [arbejdsgiver] og [ansat] er der indgået aftale om, at ansættelsesforholdet midlertidigt er helt eller delvist suspenderet i perioden fra [startdato på ansættelsesforhold på sygehuset/</w:t>
      </w:r>
      <w:r>
        <w:rPr>
          <w:rFonts w:ascii="Arial" w:hAnsi="Arial" w:cs="Arial"/>
          <w:sz w:val="22"/>
        </w:rPr>
        <w:t xml:space="preserve"> </w:t>
      </w:r>
      <w:r w:rsidRPr="00D35584">
        <w:rPr>
          <w:rFonts w:ascii="Arial" w:hAnsi="Arial" w:cs="Arial"/>
          <w:sz w:val="22"/>
        </w:rPr>
        <w:t>kommunen] til [slutdato på ansættelsesforholdet på sygehuset/kommunen].</w:t>
      </w:r>
    </w:p>
    <w:p w:rsidR="00D35584" w:rsidRPr="00D35584" w:rsidRDefault="00D35584" w:rsidP="00D35584">
      <w:pPr>
        <w:spacing w:line="240" w:lineRule="auto"/>
        <w:rPr>
          <w:rFonts w:ascii="Arial" w:hAnsi="Arial" w:cs="Arial"/>
          <w:sz w:val="22"/>
        </w:rPr>
      </w:pPr>
    </w:p>
    <w:p w:rsidR="00D35584" w:rsidRPr="00D35584" w:rsidRDefault="00D35584" w:rsidP="00D35584">
      <w:pPr>
        <w:spacing w:line="240" w:lineRule="auto"/>
        <w:rPr>
          <w:rFonts w:ascii="Arial" w:hAnsi="Arial" w:cs="Arial"/>
          <w:sz w:val="22"/>
        </w:rPr>
      </w:pPr>
      <w:r w:rsidRPr="00D35584">
        <w:rPr>
          <w:rFonts w:ascii="Arial" w:hAnsi="Arial" w:cs="Arial"/>
          <w:sz w:val="22"/>
        </w:rPr>
        <w:t xml:space="preserve">I suspensionsperioden udbetales der ikke sædvanlig løn og pensionsbidrag. </w:t>
      </w:r>
    </w:p>
    <w:p w:rsidR="00D35584" w:rsidRPr="00D35584" w:rsidRDefault="00D35584" w:rsidP="00D35584">
      <w:pPr>
        <w:spacing w:line="240" w:lineRule="auto"/>
        <w:rPr>
          <w:rFonts w:ascii="Arial" w:hAnsi="Arial" w:cs="Arial"/>
          <w:sz w:val="22"/>
        </w:rPr>
      </w:pPr>
    </w:p>
    <w:p w:rsidR="00D35584" w:rsidRPr="00D35584" w:rsidRDefault="00D35584" w:rsidP="00D35584">
      <w:pPr>
        <w:spacing w:line="240" w:lineRule="auto"/>
        <w:rPr>
          <w:rFonts w:ascii="Arial" w:hAnsi="Arial" w:cs="Arial"/>
          <w:sz w:val="22"/>
        </w:rPr>
      </w:pPr>
      <w:r w:rsidRPr="00D35584">
        <w:rPr>
          <w:rFonts w:ascii="Arial" w:hAnsi="Arial" w:cs="Arial"/>
          <w:sz w:val="22"/>
        </w:rPr>
        <w:t xml:space="preserve">I suspensionsperioden optjenes der sædvanlig løn- og ansættelsesanciennitet. </w:t>
      </w:r>
    </w:p>
    <w:p w:rsidR="00D35584" w:rsidRPr="00D35584" w:rsidRDefault="00D35584" w:rsidP="00D35584">
      <w:pPr>
        <w:spacing w:line="240" w:lineRule="auto"/>
        <w:rPr>
          <w:rFonts w:ascii="Arial" w:hAnsi="Arial" w:cs="Arial"/>
          <w:sz w:val="22"/>
        </w:rPr>
      </w:pPr>
    </w:p>
    <w:p w:rsidR="00D35584" w:rsidRPr="00D35584" w:rsidRDefault="00D35584" w:rsidP="00D35584">
      <w:pPr>
        <w:spacing w:line="240" w:lineRule="auto"/>
        <w:rPr>
          <w:rFonts w:ascii="Arial" w:hAnsi="Arial" w:cs="Arial"/>
          <w:sz w:val="22"/>
        </w:rPr>
      </w:pPr>
      <w:r w:rsidRPr="00D35584">
        <w:rPr>
          <w:rFonts w:ascii="Arial" w:hAnsi="Arial" w:cs="Arial"/>
          <w:sz w:val="22"/>
        </w:rPr>
        <w:t xml:space="preserve">I suspensionsperioden står [den ansatte] ikke til rådighed for [arbejdsgiver] og vil ikke kunne pålægges arbejde/afspadsering hos arbejdsgiveren, medmindre det konkret aftales. Arbejdsgiver kan dog opsige aftalen med to dages varsel, </w:t>
      </w:r>
      <w:proofErr w:type="gramStart"/>
      <w:r w:rsidRPr="00D35584">
        <w:rPr>
          <w:rFonts w:ascii="Arial" w:hAnsi="Arial" w:cs="Arial"/>
          <w:sz w:val="22"/>
        </w:rPr>
        <w:t>såfremt</w:t>
      </w:r>
      <w:proofErr w:type="gramEnd"/>
      <w:r w:rsidRPr="00D35584">
        <w:rPr>
          <w:rFonts w:ascii="Arial" w:hAnsi="Arial" w:cs="Arial"/>
          <w:sz w:val="22"/>
        </w:rPr>
        <w:t xml:space="preserve"> dette er nødvendigt som følge af øget arbejdspres i klinikken, eller som følge af sygdom hos andet personale, der nødvendiggør at medarbejderen genoptager sit arbejde i klinikken. Medarbejderen kan også med to dages varsel opsige aftalen, og genindtræde i stillingen, </w:t>
      </w:r>
      <w:proofErr w:type="gramStart"/>
      <w:r w:rsidRPr="00D35584">
        <w:rPr>
          <w:rFonts w:ascii="Arial" w:hAnsi="Arial" w:cs="Arial"/>
          <w:sz w:val="22"/>
        </w:rPr>
        <w:t>såfremt</w:t>
      </w:r>
      <w:proofErr w:type="gramEnd"/>
      <w:r w:rsidRPr="00D35584">
        <w:rPr>
          <w:rFonts w:ascii="Arial" w:hAnsi="Arial" w:cs="Arial"/>
          <w:sz w:val="22"/>
        </w:rPr>
        <w:t xml:space="preserve"> sygehuset/kommunen opsiger medarbejderen.</w:t>
      </w:r>
    </w:p>
    <w:p w:rsidR="00D35584" w:rsidRPr="00D35584" w:rsidRDefault="00D35584" w:rsidP="00D35584">
      <w:pPr>
        <w:spacing w:line="240" w:lineRule="auto"/>
        <w:rPr>
          <w:rFonts w:ascii="Arial" w:hAnsi="Arial" w:cs="Arial"/>
          <w:sz w:val="22"/>
        </w:rPr>
      </w:pPr>
    </w:p>
    <w:p w:rsidR="00D35584" w:rsidRPr="00D35584" w:rsidRDefault="00D35584" w:rsidP="00D35584">
      <w:pPr>
        <w:spacing w:line="240" w:lineRule="auto"/>
        <w:rPr>
          <w:rFonts w:ascii="Arial" w:hAnsi="Arial" w:cs="Arial"/>
          <w:sz w:val="22"/>
        </w:rPr>
      </w:pPr>
      <w:r w:rsidRPr="00D35584">
        <w:rPr>
          <w:rFonts w:ascii="Arial" w:hAnsi="Arial" w:cs="Arial"/>
          <w:sz w:val="22"/>
        </w:rPr>
        <w:t>Sygdom i forbindelse med deltagelse i beredskabsarbejdet er [arbejdsgiver] uvedkommende og arbejdsgiver er ikke forsikringsmæssig ansvarlig overfor den ansatte.</w:t>
      </w:r>
    </w:p>
    <w:p w:rsidR="00D35584" w:rsidRPr="00D35584" w:rsidRDefault="00D35584" w:rsidP="00D35584">
      <w:pPr>
        <w:spacing w:line="240" w:lineRule="auto"/>
        <w:rPr>
          <w:rFonts w:ascii="Arial" w:hAnsi="Arial" w:cs="Arial"/>
          <w:sz w:val="22"/>
        </w:rPr>
      </w:pPr>
    </w:p>
    <w:p w:rsidR="00D35584" w:rsidRPr="00D35584" w:rsidRDefault="00D35584" w:rsidP="00D35584">
      <w:pPr>
        <w:spacing w:line="240" w:lineRule="auto"/>
        <w:rPr>
          <w:rFonts w:ascii="Arial" w:hAnsi="Arial" w:cs="Arial"/>
          <w:sz w:val="22"/>
        </w:rPr>
      </w:pPr>
      <w:r w:rsidRPr="00D35584">
        <w:rPr>
          <w:rFonts w:ascii="Arial" w:hAnsi="Arial" w:cs="Arial"/>
          <w:sz w:val="22"/>
        </w:rPr>
        <w:t>Arbejdsgiver kan ikke opsige den ansatte i suspensionsperioden, medmindre hele virksomheden lukker.</w:t>
      </w:r>
    </w:p>
    <w:p w:rsidR="00D35584" w:rsidRPr="00D35584" w:rsidRDefault="00D35584" w:rsidP="00D35584">
      <w:pPr>
        <w:spacing w:line="240" w:lineRule="auto"/>
        <w:rPr>
          <w:rFonts w:ascii="Arial" w:hAnsi="Arial" w:cs="Arial"/>
          <w:sz w:val="22"/>
        </w:rPr>
      </w:pPr>
    </w:p>
    <w:p w:rsidR="00D35584" w:rsidRPr="00D35584" w:rsidRDefault="00D35584" w:rsidP="00D35584">
      <w:pPr>
        <w:spacing w:line="240" w:lineRule="auto"/>
        <w:rPr>
          <w:rFonts w:ascii="Arial" w:hAnsi="Arial" w:cs="Arial"/>
          <w:sz w:val="22"/>
        </w:rPr>
      </w:pPr>
      <w:r w:rsidRPr="00D35584">
        <w:rPr>
          <w:rFonts w:ascii="Arial" w:hAnsi="Arial" w:cs="Arial"/>
          <w:sz w:val="22"/>
        </w:rPr>
        <w:t>I suspensionsperioden kan [ansatte] deltage i Corona-beredskabsarbejdet. De almindelige regler om loyalitet og tavshedspligt overfor [arbejdsgiver], forskels- og ligebehandling er fortsat gældende.</w:t>
      </w:r>
    </w:p>
    <w:p w:rsidR="00D35584" w:rsidRPr="00D35584" w:rsidRDefault="00D35584" w:rsidP="00D35584">
      <w:pPr>
        <w:spacing w:line="240" w:lineRule="auto"/>
        <w:rPr>
          <w:rFonts w:ascii="Arial" w:hAnsi="Arial" w:cs="Arial"/>
          <w:sz w:val="22"/>
        </w:rPr>
      </w:pPr>
    </w:p>
    <w:p w:rsidR="00D35584" w:rsidRPr="00D35584" w:rsidRDefault="00D35584" w:rsidP="00D35584">
      <w:pPr>
        <w:spacing w:line="240" w:lineRule="auto"/>
        <w:rPr>
          <w:rFonts w:ascii="Arial" w:hAnsi="Arial" w:cs="Arial"/>
          <w:sz w:val="22"/>
        </w:rPr>
      </w:pPr>
      <w:r w:rsidRPr="00D35584">
        <w:rPr>
          <w:rFonts w:ascii="Arial" w:hAnsi="Arial" w:cs="Arial"/>
          <w:sz w:val="22"/>
        </w:rPr>
        <w:t>Hvis aftalen opsiges/bortfalder, genindtræder [den ansatte] i sin normale funktion med sædvanlige løn og ansættelsesvilkår.</w:t>
      </w:r>
    </w:p>
    <w:p w:rsidR="00D35584" w:rsidRPr="00D35584" w:rsidRDefault="00D35584" w:rsidP="00D35584">
      <w:pPr>
        <w:spacing w:line="240" w:lineRule="auto"/>
        <w:rPr>
          <w:rFonts w:ascii="Arial" w:hAnsi="Arial" w:cs="Arial"/>
          <w:sz w:val="22"/>
        </w:rPr>
      </w:pPr>
    </w:p>
    <w:p w:rsidR="00D35584" w:rsidRPr="00D35584" w:rsidRDefault="00D35584" w:rsidP="00D35584">
      <w:pPr>
        <w:spacing w:line="240" w:lineRule="auto"/>
        <w:rPr>
          <w:rFonts w:ascii="Arial" w:hAnsi="Arial" w:cs="Arial"/>
          <w:sz w:val="22"/>
        </w:rPr>
      </w:pPr>
      <w:r w:rsidRPr="00D35584">
        <w:rPr>
          <w:rFonts w:ascii="Arial" w:hAnsi="Arial" w:cs="Arial"/>
          <w:sz w:val="22"/>
        </w:rPr>
        <w:t>Aftalen bortfalder automatisk, når myndighederne erklærer Corona-situationen for overstået.</w:t>
      </w:r>
    </w:p>
    <w:p w:rsidR="00D35584" w:rsidRPr="00D35584" w:rsidRDefault="00D35584" w:rsidP="00D35584">
      <w:pPr>
        <w:spacing w:line="240" w:lineRule="auto"/>
        <w:rPr>
          <w:rFonts w:ascii="Arial" w:hAnsi="Arial" w:cs="Arial"/>
          <w:sz w:val="22"/>
        </w:rPr>
      </w:pPr>
    </w:p>
    <w:p w:rsidR="00D35584" w:rsidRPr="00D35584" w:rsidRDefault="00D35584" w:rsidP="00D35584">
      <w:pPr>
        <w:spacing w:line="240" w:lineRule="auto"/>
        <w:rPr>
          <w:rFonts w:ascii="Arial" w:hAnsi="Arial" w:cs="Arial"/>
          <w:sz w:val="22"/>
        </w:rPr>
      </w:pPr>
      <w:r w:rsidRPr="00D35584">
        <w:rPr>
          <w:rFonts w:ascii="Arial" w:hAnsi="Arial" w:cs="Arial"/>
          <w:sz w:val="22"/>
        </w:rPr>
        <w:t>Dato, _______ 2020</w:t>
      </w:r>
      <w:r w:rsidRPr="00D35584">
        <w:rPr>
          <w:rFonts w:ascii="Arial" w:hAnsi="Arial" w:cs="Arial"/>
          <w:sz w:val="22"/>
        </w:rPr>
        <w:tab/>
      </w:r>
      <w:r w:rsidRPr="00D35584">
        <w:rPr>
          <w:rFonts w:ascii="Arial" w:hAnsi="Arial" w:cs="Arial"/>
          <w:sz w:val="22"/>
        </w:rPr>
        <w:tab/>
        <w:t xml:space="preserve">                             Dato, ______ 2020</w:t>
      </w:r>
    </w:p>
    <w:p w:rsidR="00D35584" w:rsidRPr="00D35584" w:rsidRDefault="00D35584" w:rsidP="00D35584">
      <w:pPr>
        <w:spacing w:line="240" w:lineRule="auto"/>
        <w:rPr>
          <w:rFonts w:ascii="Arial" w:hAnsi="Arial" w:cs="Arial"/>
          <w:sz w:val="22"/>
        </w:rPr>
      </w:pPr>
    </w:p>
    <w:p w:rsidR="00361DD5" w:rsidRPr="00D35584" w:rsidRDefault="00361DD5" w:rsidP="00D35584">
      <w:pPr>
        <w:spacing w:line="240" w:lineRule="auto"/>
        <w:rPr>
          <w:rFonts w:ascii="Arial" w:hAnsi="Arial" w:cs="Arial"/>
          <w:sz w:val="22"/>
        </w:rPr>
      </w:pPr>
      <w:r w:rsidRPr="00D35584">
        <w:rPr>
          <w:rFonts w:ascii="Arial" w:hAnsi="Arial" w:cs="Arial"/>
          <w:sz w:val="22"/>
        </w:rPr>
        <w:t>_______________________                                               ___________________________</w:t>
      </w:r>
    </w:p>
    <w:p w:rsidR="00361DD5" w:rsidRPr="00D35584" w:rsidRDefault="00361DD5" w:rsidP="00D35584">
      <w:pPr>
        <w:spacing w:line="240" w:lineRule="auto"/>
        <w:rPr>
          <w:rFonts w:ascii="Arial" w:hAnsi="Arial" w:cs="Arial"/>
          <w:sz w:val="22"/>
        </w:rPr>
      </w:pPr>
      <w:r w:rsidRPr="00D35584">
        <w:rPr>
          <w:rFonts w:ascii="Arial" w:hAnsi="Arial" w:cs="Arial"/>
          <w:sz w:val="22"/>
        </w:rPr>
        <w:t xml:space="preserve">              </w:t>
      </w:r>
      <w:r w:rsidR="00D35584">
        <w:rPr>
          <w:rFonts w:ascii="Arial" w:hAnsi="Arial" w:cs="Arial"/>
          <w:sz w:val="22"/>
        </w:rPr>
        <w:t>Arbejdsgiver</w:t>
      </w:r>
      <w:r w:rsidRPr="00D35584">
        <w:rPr>
          <w:rFonts w:ascii="Arial" w:hAnsi="Arial" w:cs="Arial"/>
          <w:sz w:val="22"/>
        </w:rPr>
        <w:tab/>
      </w:r>
      <w:r w:rsidRPr="00D35584">
        <w:rPr>
          <w:rFonts w:ascii="Arial" w:hAnsi="Arial" w:cs="Arial"/>
          <w:sz w:val="22"/>
        </w:rPr>
        <w:tab/>
      </w:r>
      <w:r w:rsidRPr="00D35584">
        <w:rPr>
          <w:rFonts w:ascii="Arial" w:hAnsi="Arial" w:cs="Arial"/>
          <w:sz w:val="22"/>
        </w:rPr>
        <w:tab/>
      </w:r>
      <w:r w:rsidRPr="00D35584">
        <w:rPr>
          <w:rFonts w:ascii="Arial" w:hAnsi="Arial" w:cs="Arial"/>
          <w:sz w:val="22"/>
        </w:rPr>
        <w:tab/>
        <w:t xml:space="preserve">       </w:t>
      </w:r>
      <w:r w:rsidR="00D35584">
        <w:rPr>
          <w:rFonts w:ascii="Arial" w:hAnsi="Arial" w:cs="Arial"/>
          <w:sz w:val="22"/>
        </w:rPr>
        <w:t>Medarbejder</w:t>
      </w:r>
    </w:p>
    <w:sectPr w:rsidR="00361DD5" w:rsidRPr="00D35584" w:rsidSect="00D35584">
      <w:headerReference w:type="default" r:id="rId6"/>
      <w:pgSz w:w="11906" w:h="16838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CD6" w:rsidRDefault="00D66CD6" w:rsidP="00351B63">
      <w:pPr>
        <w:spacing w:after="0" w:line="240" w:lineRule="auto"/>
      </w:pPr>
      <w:r>
        <w:separator/>
      </w:r>
    </w:p>
  </w:endnote>
  <w:endnote w:type="continuationSeparator" w:id="0">
    <w:p w:rsidR="00D66CD6" w:rsidRDefault="00D66CD6" w:rsidP="0035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CD6" w:rsidRDefault="00D66CD6" w:rsidP="00351B63">
      <w:pPr>
        <w:spacing w:after="0" w:line="240" w:lineRule="auto"/>
      </w:pPr>
      <w:r>
        <w:separator/>
      </w:r>
    </w:p>
  </w:footnote>
  <w:footnote w:type="continuationSeparator" w:id="0">
    <w:p w:rsidR="00D66CD6" w:rsidRDefault="00D66CD6" w:rsidP="0035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B63" w:rsidRDefault="00351B63" w:rsidP="00351B63">
    <w:pPr>
      <w:pStyle w:val="Sidehoved"/>
    </w:pPr>
    <w:r>
      <w:rPr>
        <w:noProof/>
      </w:rPr>
      <w:drawing>
        <wp:inline distT="0" distB="0" distL="0" distR="0" wp14:anchorId="7E4CCCDE" wp14:editId="635C6E56">
          <wp:extent cx="1944000" cy="720000"/>
          <wp:effectExtent l="0" t="0" r="0" b="444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899795" cy="899795"/>
          <wp:effectExtent l="0" t="0" r="0" b="0"/>
          <wp:wrapSquare wrapText="bothSides"/>
          <wp:docPr id="5" name="Billede 5" descr="Et billede, der indeholder udendørs, skilt, stang, so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sr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D5"/>
    <w:rsid w:val="00153755"/>
    <w:rsid w:val="00302AAB"/>
    <w:rsid w:val="00351B63"/>
    <w:rsid w:val="00361DD5"/>
    <w:rsid w:val="004B3B6A"/>
    <w:rsid w:val="00737579"/>
    <w:rsid w:val="00C90E78"/>
    <w:rsid w:val="00D35584"/>
    <w:rsid w:val="00D66CD6"/>
    <w:rsid w:val="00EA3BC5"/>
    <w:rsid w:val="00F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46A966-6DD2-42BC-8C83-EC4DB168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361DD5"/>
    <w:pPr>
      <w:spacing w:after="0" w:line="240" w:lineRule="auto"/>
    </w:pPr>
    <w:rPr>
      <w:rFonts w:ascii="Consolas" w:hAnsi="Consolas"/>
      <w:color w:val="000000"/>
      <w:sz w:val="19"/>
      <w:szCs w:val="19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61DD5"/>
    <w:rPr>
      <w:rFonts w:ascii="Consolas" w:hAnsi="Consolas"/>
      <w:color w:val="000000"/>
      <w:sz w:val="19"/>
      <w:szCs w:val="19"/>
    </w:rPr>
  </w:style>
  <w:style w:type="paragraph" w:styleId="Sidehoved">
    <w:name w:val="header"/>
    <w:basedOn w:val="Normal"/>
    <w:link w:val="SidehovedTegn"/>
    <w:uiPriority w:val="99"/>
    <w:unhideWhenUsed/>
    <w:rsid w:val="00351B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1B63"/>
  </w:style>
  <w:style w:type="paragraph" w:styleId="Sidefod">
    <w:name w:val="footer"/>
    <w:basedOn w:val="Normal"/>
    <w:link w:val="SidefodTegn"/>
    <w:uiPriority w:val="99"/>
    <w:unhideWhenUsed/>
    <w:rsid w:val="00351B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Hjorth Bentz</dc:creator>
  <cp:keywords/>
  <dc:description/>
  <cp:lastModifiedBy>Tine Backhausen</cp:lastModifiedBy>
  <cp:revision>2</cp:revision>
  <dcterms:created xsi:type="dcterms:W3CDTF">2020-04-16T05:56:00Z</dcterms:created>
  <dcterms:modified xsi:type="dcterms:W3CDTF">2020-04-16T05:56:00Z</dcterms:modified>
</cp:coreProperties>
</file>