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5" w:rsidRPr="00EE0275" w:rsidRDefault="00EE0275" w:rsidP="00EE0275">
      <w:pPr>
        <w:shd w:val="clear" w:color="auto" w:fill="FFFFFF"/>
        <w:spacing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 xml:space="preserve">PLA lønoversigt pr. 1. december 2013 </w:t>
      </w:r>
      <w:r w:rsidR="00E3372D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til 30. november</w:t>
      </w: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 xml:space="preserve"> 201</w:t>
      </w:r>
      <w:r w:rsidR="00E3372D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5</w:t>
      </w: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 for sygeplejersker og bioanalytikere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Med indtil 2 års praksiserfaring</w:t>
      </w: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br/>
      </w: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Sygeplejersker og bioanalytikere med indtil 2 års praksiserfaring aflønnes pr. måned som følger: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38"/>
        <w:gridCol w:w="3201"/>
      </w:tblGrid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b/>
                <w:bCs/>
                <w:sz w:val="23"/>
                <w:szCs w:val="23"/>
                <w:u w:val="single"/>
                <w:lang w:eastAsia="da-DK"/>
              </w:rPr>
              <w:t>Sygeplejersker: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2014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30.348,66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30.800,86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proofErr w:type="spellStart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Egetbidrag</w:t>
            </w:r>
            <w:proofErr w:type="spellEnd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                   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1.820,92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1.848,05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28.527,74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28.952,81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Arbejdsgiverbidrag       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3.641,84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3.696,10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b/>
                <w:bCs/>
                <w:sz w:val="23"/>
                <w:szCs w:val="23"/>
                <w:u w:val="single"/>
                <w:lang w:eastAsia="da-DK"/>
              </w:rPr>
              <w:t>Bioanalytikere: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2014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30.031,45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30.478,92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proofErr w:type="spellStart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Egetbidrag</w:t>
            </w:r>
            <w:proofErr w:type="spellEnd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                   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1.549,62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1.572,71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28.481,83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28.906,21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Arbejdsgiverbidrag      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3.105,25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3.151,52</w:t>
            </w:r>
          </w:p>
        </w:tc>
      </w:tr>
    </w:tbl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Med mere end 2 års praksiserfaring</w:t>
      </w: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br/>
      </w: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Sygeplejersker og bioanalytikere med mere end 2 års praksiserfaring aflønnes pr. måned som følger: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2942"/>
        <w:gridCol w:w="3206"/>
      </w:tblGrid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b/>
                <w:bCs/>
                <w:sz w:val="23"/>
                <w:szCs w:val="23"/>
                <w:u w:val="single"/>
                <w:lang w:eastAsia="da-DK"/>
              </w:rPr>
              <w:t>Sygeplejersker: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2014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34.420,10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34.932,96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proofErr w:type="spellStart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2.065,21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2.095,98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32.354,89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32.836,98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4.130,41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4.191,96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 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b/>
                <w:bCs/>
                <w:sz w:val="23"/>
                <w:szCs w:val="23"/>
                <w:u w:val="single"/>
                <w:lang w:eastAsia="da-DK"/>
              </w:rPr>
              <w:t>Bioanalytikere: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2014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34.060,33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34.567,83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proofErr w:type="spellStart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1.757,51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1.783,70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32.302,82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32.784,13</w:t>
            </w:r>
          </w:p>
        </w:tc>
      </w:tr>
      <w:tr w:rsidR="00EE0275" w:rsidRPr="00EE0275" w:rsidTr="00EE0275">
        <w:tc>
          <w:tcPr>
            <w:tcW w:w="3525" w:type="dxa"/>
            <w:vAlign w:val="bottom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3.521,84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3.574,31</w:t>
            </w:r>
          </w:p>
        </w:tc>
      </w:tr>
    </w:tbl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Ledende sygeplejerske/bioanalytiker</w:t>
      </w: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br/>
      </w: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Der kan i lægepraksis oprettes stillinger som ledende sygeplejerske/bioanalytiker. Sådanne stillinger aflønnes pr. måned med: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2928"/>
        <w:gridCol w:w="3191"/>
      </w:tblGrid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b/>
                <w:bCs/>
                <w:sz w:val="23"/>
                <w:szCs w:val="23"/>
                <w:u w:val="single"/>
                <w:lang w:eastAsia="da-DK"/>
              </w:rPr>
              <w:t>Sygeplejersker/bioanalytikere: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2013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1. december 2014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40.386,98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40.988,75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proofErr w:type="spellStart"/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2.423,22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2.459,33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37.963,76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38.529,42</w:t>
            </w:r>
          </w:p>
        </w:tc>
      </w:tr>
      <w:tr w:rsidR="00EE0275" w:rsidRPr="00EE0275" w:rsidTr="00EE0275">
        <w:tc>
          <w:tcPr>
            <w:tcW w:w="352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298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4.846,44</w:t>
            </w:r>
          </w:p>
        </w:tc>
        <w:tc>
          <w:tcPr>
            <w:tcW w:w="3255" w:type="dxa"/>
            <w:hideMark/>
          </w:tcPr>
          <w:p w:rsidR="00EE0275" w:rsidRPr="00EE0275" w:rsidRDefault="00EE0275" w:rsidP="00EE0275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EE0275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4.918,65</w:t>
            </w:r>
          </w:p>
        </w:tc>
      </w:tr>
    </w:tbl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Tillæg reguleres som følger: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Pr. 1. december 2013: 0,64 %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lastRenderedPageBreak/>
        <w:t>Pr. 1. december 2014: 1,49 %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Kitteltillægget på 250 kr. skal ikke reguleres.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b/>
          <w:bCs/>
          <w:sz w:val="23"/>
          <w:szCs w:val="23"/>
          <w:lang w:eastAsia="da-DK"/>
        </w:rPr>
        <w:t>Pensionsbidrag: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Sygeplejersker: </w:t>
      </w:r>
      <w:proofErr w:type="spellStart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Egetbidrag</w:t>
      </w:r>
      <w:proofErr w:type="spellEnd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 til pension på 6 % og arbejdsgiverbidrag på 12 %</w:t>
      </w:r>
    </w:p>
    <w:p w:rsidR="00EE0275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Bioanalytikere: </w:t>
      </w:r>
      <w:proofErr w:type="spellStart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Egetbidrag</w:t>
      </w:r>
      <w:proofErr w:type="spellEnd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 til pension på 5,16 % og arbejdsgiverbidrag på 10,34 %</w:t>
      </w:r>
    </w:p>
    <w:p w:rsidR="00985E02" w:rsidRPr="00EE0275" w:rsidRDefault="00EE0275" w:rsidP="00EE0275">
      <w:pP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Helvetica" w:eastAsia="Times New Roman" w:hAnsi="Helvetica" w:cs="Helvetica"/>
          <w:sz w:val="23"/>
          <w:szCs w:val="23"/>
          <w:lang w:eastAsia="da-DK"/>
        </w:rPr>
      </w:pPr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Ledende sygeplejerske/bioanalytiker: </w:t>
      </w:r>
      <w:proofErr w:type="spellStart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>Egetbidrag</w:t>
      </w:r>
      <w:proofErr w:type="spellEnd"/>
      <w:r w:rsidRPr="00EE0275">
        <w:rPr>
          <w:rFonts w:ascii="Helvetica" w:eastAsia="Times New Roman" w:hAnsi="Helvetica" w:cs="Helvetica"/>
          <w:sz w:val="23"/>
          <w:szCs w:val="23"/>
          <w:lang w:eastAsia="da-DK"/>
        </w:rPr>
        <w:t xml:space="preserve"> til pension på 6</w:t>
      </w:r>
      <w:r>
        <w:rPr>
          <w:rFonts w:ascii="Helvetica" w:eastAsia="Times New Roman" w:hAnsi="Helvetica" w:cs="Helvetica"/>
          <w:sz w:val="23"/>
          <w:szCs w:val="23"/>
          <w:lang w:eastAsia="da-DK"/>
        </w:rPr>
        <w:t xml:space="preserve"> % og arbejdsgiverbidrag på 12 %</w:t>
      </w:r>
    </w:p>
    <w:sectPr w:rsidR="00985E02" w:rsidRPr="00EE02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5"/>
    <w:rsid w:val="00985E02"/>
    <w:rsid w:val="00E3372D"/>
    <w:rsid w:val="00E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A041-96B3-4A6D-A276-D9A5ACB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E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54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2</cp:revision>
  <dcterms:created xsi:type="dcterms:W3CDTF">2016-01-13T11:50:00Z</dcterms:created>
  <dcterms:modified xsi:type="dcterms:W3CDTF">2016-01-13T11:50:00Z</dcterms:modified>
</cp:coreProperties>
</file>